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3C" w:rsidRDefault="00402D2B" w:rsidP="00402D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Mr. Valentine's 12th Grade English Class - Vocabulary Practice 7 - Standard</w:t>
      </w: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After hearing a polite and valid argument, Joe-Bob ___________ his previous opinion.</w:t>
      </w: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All plays, whether performed on the stage or simply read from the text, are considered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Gilbert wanted to get out of the city and enjoy a life one might call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C56324" w:rsidRDefault="00C56324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After the first traffic jam, Joe-Bob sighed in relief.  After the sixth traffic jam, Joe-Bob was full of ___________.</w:t>
      </w: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The speaker's language had a certain rhythm to it beyond normal speech - it was pure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Chaucer, Shakespeare, and other famous poets preferred a meter called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Upon hearing that the play was a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Bobbi-Jo knew it would end in a wedding.</w:t>
      </w: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Some prefer a life of luxury; others put away worldly pleasures and live a life of ____________ in order to strengthen certain virtues, focus on prayer, or contemplate life.</w:t>
      </w: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In many movies, speakers dramatically put their notes and cards away the moment they reach the podium, and instead, announce that they will be giving their speech __________ and "from the heart."</w:t>
      </w: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D2B" w:rsidRDefault="00402D2B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At the end of the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hero's obsession with revenge resulted in his death, </w:t>
      </w:r>
      <w:r w:rsidR="00C56324">
        <w:rPr>
          <w:rFonts w:ascii="Times New Roman" w:hAnsi="Times New Roman" w:cs="Times New Roman"/>
          <w:sz w:val="24"/>
          <w:szCs w:val="24"/>
        </w:rPr>
        <w:t>as well as the deaths of many others.</w:t>
      </w:r>
    </w:p>
    <w:p w:rsidR="007C5AD0" w:rsidRPr="00402D2B" w:rsidRDefault="007C5AD0" w:rsidP="00402D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C5AD0" w:rsidRPr="00402D2B" w:rsidSect="00402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2B"/>
    <w:rsid w:val="000B23E4"/>
    <w:rsid w:val="001108A3"/>
    <w:rsid w:val="00402D2B"/>
    <w:rsid w:val="0045114C"/>
    <w:rsid w:val="00452FB6"/>
    <w:rsid w:val="004F24BF"/>
    <w:rsid w:val="007C5AD0"/>
    <w:rsid w:val="008A0A8D"/>
    <w:rsid w:val="00990637"/>
    <w:rsid w:val="009B623A"/>
    <w:rsid w:val="00AB67E4"/>
    <w:rsid w:val="00BC34AE"/>
    <w:rsid w:val="00C56324"/>
    <w:rsid w:val="00D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E4E40-7D67-486C-9FC0-1E08F6CA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Windows User</cp:lastModifiedBy>
  <cp:revision>2</cp:revision>
  <dcterms:created xsi:type="dcterms:W3CDTF">2017-03-20T14:34:00Z</dcterms:created>
  <dcterms:modified xsi:type="dcterms:W3CDTF">2017-03-20T14:34:00Z</dcterms:modified>
</cp:coreProperties>
</file>